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5E" w:rsidRDefault="00D8105E" w:rsidP="00D8105E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2BE"/>
          <w:sz w:val="26"/>
          <w:szCs w:val="26"/>
        </w:rPr>
      </w:pPr>
      <w:r>
        <w:rPr>
          <w:rFonts w:ascii="Cambria,Bold" w:hAnsi="Cambria,Bold" w:cs="Cambria,Bold"/>
          <w:b/>
          <w:bCs/>
          <w:color w:val="4F82BE"/>
          <w:sz w:val="26"/>
          <w:szCs w:val="26"/>
        </w:rPr>
        <w:t>Условия финансирования соревнований «Больше чем спорт»</w:t>
      </w:r>
    </w:p>
    <w:p w:rsidR="00D8105E" w:rsidRDefault="00D8105E" w:rsidP="00D8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105E" w:rsidRDefault="00D8105E" w:rsidP="00D8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Частичное финансирование турнира производится за счет средств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СПбОО</w:t>
      </w:r>
      <w:proofErr w:type="spellEnd"/>
    </w:p>
    <w:p w:rsidR="00D8105E" w:rsidRDefault="00D8105E" w:rsidP="00D8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«Спортивный клуб «СИН» согласно утвержденной смете расходов.</w:t>
      </w:r>
    </w:p>
    <w:p w:rsidR="00D8105E" w:rsidRDefault="00D8105E" w:rsidP="00D8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обеспечения оплаты работы судей и приобретения дополнительной наградной</w:t>
      </w:r>
    </w:p>
    <w:p w:rsidR="00D8105E" w:rsidRDefault="00D8105E" w:rsidP="00D8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атрибутики и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подарков Оргкомитетом соревнований принято решение о стартовом взносе</w:t>
      </w:r>
    </w:p>
    <w:p w:rsidR="00D8105E" w:rsidRDefault="00D8105E" w:rsidP="00D8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размере:</w:t>
      </w:r>
    </w:p>
    <w:p w:rsidR="00D8105E" w:rsidRDefault="00D8105E" w:rsidP="00D8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- 1000 рублей с каждого участника соревнований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кумитэ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показательных поединках;</w:t>
      </w:r>
    </w:p>
    <w:p w:rsidR="00D8105E" w:rsidRDefault="00D8105E" w:rsidP="00D8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00 рублей с каждого участника соревнований по ОФП.</w:t>
      </w:r>
    </w:p>
    <w:p w:rsidR="00D8105E" w:rsidRDefault="00D8105E" w:rsidP="00D8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105E" w:rsidRDefault="00D8105E" w:rsidP="00D81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Спортсмен, прошедший регистрацию, считается участником соревнований</w:t>
      </w:r>
    </w:p>
    <w:p w:rsidR="00531C6B" w:rsidRDefault="00D8105E" w:rsidP="00D8105E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и учитывается в протоколах. В случае отсутствия спортсмена на соревнованиях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стартовый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взнос не возвращается</w:t>
      </w:r>
    </w:p>
    <w:sectPr w:rsidR="0053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5E"/>
    <w:rsid w:val="002A201C"/>
    <w:rsid w:val="00B571B2"/>
    <w:rsid w:val="00D8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2021-02-17T11:04:00Z</dcterms:created>
  <dcterms:modified xsi:type="dcterms:W3CDTF">2021-02-17T11:06:00Z</dcterms:modified>
</cp:coreProperties>
</file>