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5421A" w14:textId="77777777" w:rsidR="00866F82" w:rsidRPr="003B3AB7" w:rsidRDefault="0043344C" w:rsidP="00E23B08">
      <w:pPr>
        <w:spacing w:after="0"/>
        <w:rPr>
          <w:rFonts w:ascii="Times New Roman" w:hAnsi="Times New Roman" w:cs="Times New Roman"/>
          <w:i/>
        </w:rPr>
      </w:pPr>
      <w:r w:rsidRPr="003B3AB7">
        <w:rPr>
          <w:rFonts w:ascii="Times New Roman" w:hAnsi="Times New Roman" w:cs="Times New Roman"/>
          <w:i/>
        </w:rPr>
        <w:t>Приложение №</w:t>
      </w:r>
      <w:r w:rsidR="006A57DF" w:rsidRPr="003B3AB7">
        <w:rPr>
          <w:rFonts w:ascii="Times New Roman" w:hAnsi="Times New Roman" w:cs="Times New Roman"/>
          <w:i/>
        </w:rPr>
        <w:t xml:space="preserve"> </w:t>
      </w:r>
      <w:r w:rsidR="0011119B">
        <w:rPr>
          <w:rFonts w:ascii="Times New Roman" w:hAnsi="Times New Roman" w:cs="Times New Roman"/>
          <w:i/>
        </w:rPr>
        <w:t>8</w:t>
      </w:r>
    </w:p>
    <w:p w14:paraId="3755C99F" w14:textId="2ABAB4F0" w:rsidR="0043344C" w:rsidRPr="003B3AB7" w:rsidRDefault="00040A92" w:rsidP="00E23B08">
      <w:pPr>
        <w:spacing w:after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«Медный всадник» 202</w:t>
      </w:r>
      <w:r w:rsidR="003A7C39">
        <w:rPr>
          <w:rFonts w:ascii="Times New Roman" w:hAnsi="Times New Roman" w:cs="Times New Roman"/>
          <w:i/>
        </w:rPr>
        <w:t>2</w:t>
      </w:r>
      <w:r w:rsidR="003B3AB7" w:rsidRPr="003B3AB7">
        <w:rPr>
          <w:rFonts w:ascii="Times New Roman" w:hAnsi="Times New Roman" w:cs="Times New Roman"/>
          <w:i/>
        </w:rPr>
        <w:t xml:space="preserve"> г.</w:t>
      </w:r>
    </w:p>
    <w:p w14:paraId="71249AFF" w14:textId="77777777" w:rsidR="00866F82" w:rsidRPr="003B3AB7" w:rsidRDefault="00866F82" w:rsidP="00E23B0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45B185B" w14:textId="285ADF9A" w:rsidR="00900426" w:rsidRPr="00900426" w:rsidRDefault="009D4B14" w:rsidP="009004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Физкультурное мероприятие</w:t>
      </w:r>
      <w:r w:rsidR="009004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70A7" w:rsidRPr="00900426">
        <w:rPr>
          <w:rFonts w:ascii="Times New Roman" w:hAnsi="Times New Roman" w:cs="Times New Roman"/>
          <w:b/>
          <w:sz w:val="28"/>
          <w:szCs w:val="28"/>
        </w:rPr>
        <w:t xml:space="preserve">по киокусинкай </w:t>
      </w:r>
      <w:r w:rsidR="00900426" w:rsidRPr="00900426">
        <w:rPr>
          <w:rFonts w:ascii="Times New Roman" w:hAnsi="Times New Roman" w:cs="Times New Roman"/>
          <w:b/>
          <w:sz w:val="28"/>
          <w:szCs w:val="28"/>
        </w:rPr>
        <w:t>«МЕДНЫЙ ВСАДНИК»</w:t>
      </w:r>
      <w:r w:rsidR="0090042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5C22E4E" w14:textId="48B20C67" w:rsidR="001935AB" w:rsidRPr="003B3AB7" w:rsidRDefault="00900426" w:rsidP="0090042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0426">
        <w:rPr>
          <w:rFonts w:ascii="Times New Roman" w:hAnsi="Times New Roman" w:cs="Times New Roman"/>
          <w:b/>
          <w:sz w:val="28"/>
          <w:szCs w:val="28"/>
        </w:rPr>
        <w:t xml:space="preserve">среди </w:t>
      </w:r>
      <w:r w:rsidR="009D4B14">
        <w:rPr>
          <w:rFonts w:ascii="Times New Roman" w:hAnsi="Times New Roman" w:cs="Times New Roman"/>
          <w:b/>
          <w:sz w:val="28"/>
          <w:szCs w:val="28"/>
        </w:rPr>
        <w:t>мальчиков и девочек</w:t>
      </w:r>
      <w:r w:rsidRPr="00900426">
        <w:rPr>
          <w:rFonts w:ascii="Times New Roman" w:hAnsi="Times New Roman" w:cs="Times New Roman"/>
          <w:b/>
          <w:sz w:val="28"/>
          <w:szCs w:val="28"/>
        </w:rPr>
        <w:t>, мужчин и женщин</w:t>
      </w:r>
    </w:p>
    <w:p w14:paraId="1577389C" w14:textId="77777777" w:rsidR="00900426" w:rsidRDefault="00900426" w:rsidP="003B3A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C37D16" w14:textId="77777777" w:rsidR="00E23B08" w:rsidRPr="003B3AB7" w:rsidRDefault="00900426" w:rsidP="003B3A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</w:t>
      </w:r>
      <w:r w:rsidR="00675D4F">
        <w:rPr>
          <w:rFonts w:ascii="Times New Roman" w:hAnsi="Times New Roman" w:cs="Times New Roman"/>
          <w:b/>
          <w:sz w:val="24"/>
          <w:szCs w:val="24"/>
        </w:rPr>
        <w:t xml:space="preserve"> проведения соревнований</w:t>
      </w:r>
    </w:p>
    <w:p w14:paraId="7BA2623F" w14:textId="77777777" w:rsidR="00E23B08" w:rsidRPr="003B3AB7" w:rsidRDefault="00E23B08" w:rsidP="003B3AB7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FA00000" w14:textId="77777777" w:rsidR="006A57DF" w:rsidRDefault="00040A92" w:rsidP="00040A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 w:rsidRPr="00040A92">
        <w:rPr>
          <w:rFonts w:ascii="Times New Roman" w:hAnsi="Times New Roman" w:cs="Times New Roman"/>
          <w:sz w:val="24"/>
          <w:szCs w:val="24"/>
        </w:rPr>
        <w:t>«Зимний стадион» (СПб ГБУ СШОР «Академия легкой атлетики Санкт-Петербурга»)</w:t>
      </w:r>
      <w:r>
        <w:rPr>
          <w:rFonts w:ascii="Times New Roman" w:hAnsi="Times New Roman" w:cs="Times New Roman"/>
          <w:sz w:val="24"/>
          <w:szCs w:val="24"/>
        </w:rPr>
        <w:t>, Манежная площадь, д.2</w:t>
      </w:r>
      <w:r w:rsidR="00675D4F">
        <w:rPr>
          <w:rFonts w:ascii="Times New Roman" w:hAnsi="Times New Roman" w:cs="Times New Roman"/>
          <w:sz w:val="24"/>
          <w:szCs w:val="24"/>
          <w:lang w:eastAsia="ja-JP"/>
        </w:rPr>
        <w:t>.</w:t>
      </w:r>
    </w:p>
    <w:p w14:paraId="582CD63E" w14:textId="77777777" w:rsidR="00675D4F" w:rsidRDefault="00675D4F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37"/>
        <w:gridCol w:w="4608"/>
      </w:tblGrid>
      <w:tr w:rsidR="00675D4F" w14:paraId="1B236B12" w14:textId="77777777" w:rsidTr="00040A92">
        <w:tc>
          <w:tcPr>
            <w:tcW w:w="4785" w:type="dxa"/>
          </w:tcPr>
          <w:p w14:paraId="4B23E4FC" w14:textId="77777777" w:rsidR="00675D4F" w:rsidRDefault="00040A92" w:rsidP="00675D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>
              <w:object w:dxaOrig="7680" w:dyaOrig="10944" w14:anchorId="2085EA4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.5pt;height:318.75pt" o:ole="">
                  <v:imagedata r:id="rId4" o:title=""/>
                </v:shape>
                <o:OLEObject Type="Embed" ProgID="PBrush" ShapeID="_x0000_i1025" DrawAspect="Content" ObjectID="_1721045504" r:id="rId5"/>
              </w:object>
            </w:r>
          </w:p>
        </w:tc>
        <w:tc>
          <w:tcPr>
            <w:tcW w:w="4786" w:type="dxa"/>
          </w:tcPr>
          <w:p w14:paraId="3B1476EE" w14:textId="77777777" w:rsidR="00675D4F" w:rsidRDefault="00040A92" w:rsidP="00675D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>
              <w:object w:dxaOrig="6984" w:dyaOrig="10608" w14:anchorId="4C79C3E4">
                <v:shape id="_x0000_i1026" type="#_x0000_t75" style="width:210pt;height:319.5pt" o:ole="">
                  <v:imagedata r:id="rId6" o:title=""/>
                </v:shape>
                <o:OLEObject Type="Embed" ProgID="PBrush" ShapeID="_x0000_i1026" DrawAspect="Content" ObjectID="_1721045505" r:id="rId7"/>
              </w:object>
            </w:r>
          </w:p>
        </w:tc>
      </w:tr>
    </w:tbl>
    <w:p w14:paraId="38CF4684" w14:textId="77777777" w:rsidR="00675D4F" w:rsidRDefault="00675D4F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14:paraId="02D0F98B" w14:textId="77777777" w:rsidR="00675D4F" w:rsidRDefault="00675D4F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t>Ближайшая станция метро: «</w:t>
      </w:r>
      <w:r w:rsidR="00040A92">
        <w:rPr>
          <w:rFonts w:ascii="Times New Roman" w:hAnsi="Times New Roman" w:cs="Times New Roman"/>
          <w:sz w:val="24"/>
          <w:szCs w:val="24"/>
          <w:lang w:eastAsia="ja-JP"/>
        </w:rPr>
        <w:t>Гостиный двор» (переход с «Невского проспекта»</w:t>
      </w:r>
      <w:r w:rsidR="00A669CD">
        <w:rPr>
          <w:rFonts w:ascii="Times New Roman" w:hAnsi="Times New Roman" w:cs="Times New Roman"/>
          <w:sz w:val="24"/>
          <w:szCs w:val="24"/>
          <w:lang w:eastAsia="ja-JP"/>
        </w:rPr>
        <w:t>)</w:t>
      </w:r>
      <w:r w:rsidR="00040A92">
        <w:rPr>
          <w:rFonts w:ascii="Times New Roman" w:hAnsi="Times New Roman" w:cs="Times New Roman"/>
          <w:sz w:val="24"/>
          <w:szCs w:val="24"/>
          <w:lang w:eastAsia="ja-JP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eastAsia="ja-JP"/>
        </w:rPr>
        <w:t xml:space="preserve">далее </w:t>
      </w:r>
      <w:r w:rsidR="00040A92">
        <w:rPr>
          <w:rFonts w:ascii="Times New Roman" w:hAnsi="Times New Roman" w:cs="Times New Roman"/>
          <w:sz w:val="24"/>
          <w:szCs w:val="24"/>
          <w:lang w:eastAsia="ja-JP"/>
        </w:rPr>
        <w:t>5 минут пешком</w:t>
      </w:r>
      <w:r>
        <w:rPr>
          <w:rFonts w:ascii="Times New Roman" w:hAnsi="Times New Roman" w:cs="Times New Roman"/>
          <w:sz w:val="24"/>
          <w:szCs w:val="24"/>
          <w:lang w:eastAsia="ja-JP"/>
        </w:rPr>
        <w:t>.</w:t>
      </w:r>
    </w:p>
    <w:p w14:paraId="2601F6D4" w14:textId="77777777" w:rsidR="00675D4F" w:rsidRDefault="00675D4F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14:paraId="3466F8BD" w14:textId="77777777" w:rsidR="00040A92" w:rsidRPr="00561A57" w:rsidRDefault="00040A92" w:rsidP="00040A92">
      <w:pPr>
        <w:pageBreakBefore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ja-JP"/>
        </w:rPr>
      </w:pPr>
      <w:r>
        <w:rPr>
          <w:rFonts w:ascii="Times New Roman" w:hAnsi="Times New Roman" w:cs="Times New Roman"/>
          <w:b/>
          <w:sz w:val="24"/>
          <w:szCs w:val="24"/>
          <w:lang w:eastAsia="ja-JP"/>
        </w:rPr>
        <w:lastRenderedPageBreak/>
        <w:t>Официальная гостиница «Россия», м</w:t>
      </w:r>
      <w:r w:rsidRPr="00561A57">
        <w:rPr>
          <w:rFonts w:ascii="Times New Roman" w:hAnsi="Times New Roman" w:cs="Times New Roman"/>
          <w:b/>
          <w:sz w:val="24"/>
          <w:szCs w:val="24"/>
          <w:lang w:eastAsia="ja-JP"/>
        </w:rPr>
        <w:t xml:space="preserve">есто проведения </w:t>
      </w:r>
      <w:r>
        <w:rPr>
          <w:rFonts w:ascii="Times New Roman" w:hAnsi="Times New Roman" w:cs="Times New Roman"/>
          <w:b/>
          <w:sz w:val="24"/>
          <w:szCs w:val="24"/>
          <w:lang w:eastAsia="ja-JP"/>
        </w:rPr>
        <w:t xml:space="preserve">комиссии по допуску и судейского семинара </w:t>
      </w:r>
    </w:p>
    <w:p w14:paraId="6D612D58" w14:textId="77777777" w:rsidR="00040A92" w:rsidRDefault="00040A92" w:rsidP="00040A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14:paraId="44157C22" w14:textId="2EE79911" w:rsidR="00040A92" w:rsidRDefault="00040A92" w:rsidP="00040A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eastAsia="ja-JP"/>
        </w:rPr>
      </w:pPr>
      <w:r>
        <w:rPr>
          <w:rFonts w:ascii="Times New Roman" w:hAnsi="Times New Roman" w:cs="Times New Roman"/>
          <w:sz w:val="24"/>
          <w:szCs w:val="24"/>
          <w:u w:val="single"/>
          <w:lang w:eastAsia="ja-JP"/>
        </w:rPr>
        <w:t>Пл. Чернышевского, д.</w:t>
      </w:r>
      <w:r w:rsidR="003A7C39">
        <w:rPr>
          <w:rFonts w:ascii="Times New Roman" w:hAnsi="Times New Roman" w:cs="Times New Roman"/>
          <w:sz w:val="24"/>
          <w:szCs w:val="24"/>
          <w:u w:val="single"/>
          <w:lang w:eastAsia="ja-JP"/>
        </w:rPr>
        <w:t>1</w:t>
      </w:r>
      <w:r>
        <w:rPr>
          <w:rFonts w:ascii="Times New Roman" w:hAnsi="Times New Roman" w:cs="Times New Roman"/>
          <w:sz w:val="24"/>
          <w:szCs w:val="24"/>
          <w:u w:val="single"/>
          <w:lang w:eastAsia="ja-JP"/>
        </w:rPr>
        <w:t>1</w:t>
      </w:r>
      <w:r w:rsidR="003A7C39">
        <w:rPr>
          <w:rFonts w:ascii="Times New Roman" w:hAnsi="Times New Roman" w:cs="Times New Roman"/>
          <w:sz w:val="24"/>
          <w:szCs w:val="24"/>
          <w:u w:val="single"/>
          <w:lang w:eastAsia="ja-JP"/>
        </w:rPr>
        <w:t xml:space="preserve">А (вход с </w:t>
      </w:r>
      <w:proofErr w:type="spellStart"/>
      <w:r w:rsidR="003A7C39">
        <w:rPr>
          <w:rFonts w:ascii="Times New Roman" w:hAnsi="Times New Roman" w:cs="Times New Roman"/>
          <w:sz w:val="24"/>
          <w:szCs w:val="24"/>
          <w:u w:val="single"/>
          <w:lang w:eastAsia="ja-JP"/>
        </w:rPr>
        <w:t>ул.Варшавской</w:t>
      </w:r>
      <w:proofErr w:type="spellEnd"/>
      <w:r w:rsidR="003A7C39">
        <w:rPr>
          <w:rFonts w:ascii="Times New Roman" w:hAnsi="Times New Roman" w:cs="Times New Roman"/>
          <w:sz w:val="24"/>
          <w:szCs w:val="24"/>
          <w:u w:val="single"/>
          <w:lang w:eastAsia="ja-JP"/>
        </w:rPr>
        <w:t>, бизнес-центр «Буржуа»)</w:t>
      </w:r>
      <w:r>
        <w:rPr>
          <w:rFonts w:ascii="Times New Roman" w:hAnsi="Times New Roman" w:cs="Times New Roman"/>
          <w:sz w:val="24"/>
          <w:szCs w:val="24"/>
          <w:u w:val="single"/>
          <w:lang w:eastAsia="ja-JP"/>
        </w:rPr>
        <w:t>.</w:t>
      </w:r>
    </w:p>
    <w:p w14:paraId="0748053D" w14:textId="77777777" w:rsidR="00040A92" w:rsidRPr="009E70A7" w:rsidRDefault="00040A92" w:rsidP="00040A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 w:rsidRPr="009E70A7">
        <w:rPr>
          <w:rFonts w:ascii="Times New Roman" w:hAnsi="Times New Roman" w:cs="Times New Roman"/>
          <w:sz w:val="24"/>
          <w:szCs w:val="24"/>
          <w:lang w:eastAsia="ja-JP"/>
        </w:rPr>
        <w:t>Регистрация – конференц-зал «</w:t>
      </w:r>
      <w:r w:rsidR="00E67E8B">
        <w:rPr>
          <w:rFonts w:ascii="Times New Roman" w:hAnsi="Times New Roman" w:cs="Times New Roman"/>
          <w:sz w:val="24"/>
          <w:szCs w:val="24"/>
          <w:lang w:eastAsia="ja-JP"/>
        </w:rPr>
        <w:t>Екатерининский</w:t>
      </w:r>
      <w:r w:rsidRPr="009E70A7">
        <w:rPr>
          <w:rFonts w:ascii="Times New Roman" w:hAnsi="Times New Roman" w:cs="Times New Roman"/>
          <w:sz w:val="24"/>
          <w:szCs w:val="24"/>
          <w:lang w:eastAsia="ja-JP"/>
        </w:rPr>
        <w:t>»</w:t>
      </w:r>
    </w:p>
    <w:p w14:paraId="70FDA350" w14:textId="77777777" w:rsidR="00040A92" w:rsidRDefault="00040A92" w:rsidP="00040A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 w:rsidRPr="009E70A7">
        <w:rPr>
          <w:rFonts w:ascii="Times New Roman" w:hAnsi="Times New Roman" w:cs="Times New Roman"/>
          <w:sz w:val="24"/>
          <w:szCs w:val="24"/>
          <w:lang w:eastAsia="ja-JP"/>
        </w:rPr>
        <w:t>Судейский семинар – конференц-зал «</w:t>
      </w:r>
      <w:r w:rsidR="00E67E8B">
        <w:rPr>
          <w:rFonts w:ascii="Times New Roman" w:hAnsi="Times New Roman" w:cs="Times New Roman"/>
          <w:sz w:val="24"/>
          <w:szCs w:val="24"/>
          <w:lang w:eastAsia="ja-JP"/>
        </w:rPr>
        <w:t>Петровский</w:t>
      </w:r>
      <w:r w:rsidRPr="009E70A7">
        <w:rPr>
          <w:rFonts w:ascii="Times New Roman" w:hAnsi="Times New Roman" w:cs="Times New Roman"/>
          <w:sz w:val="24"/>
          <w:szCs w:val="24"/>
          <w:lang w:eastAsia="ja-JP"/>
        </w:rPr>
        <w:t>»</w:t>
      </w:r>
      <w:r w:rsidR="00E67E8B">
        <w:rPr>
          <w:rFonts w:ascii="Times New Roman" w:hAnsi="Times New Roman" w:cs="Times New Roman"/>
          <w:sz w:val="24"/>
          <w:szCs w:val="24"/>
          <w:lang w:eastAsia="ja-JP"/>
        </w:rPr>
        <w:t>.</w:t>
      </w:r>
    </w:p>
    <w:p w14:paraId="4D6F3011" w14:textId="77777777" w:rsidR="00040A92" w:rsidRDefault="00040A92" w:rsidP="00040A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t xml:space="preserve">Вход для участников и судей, не проживающих в гостинице, с </w:t>
      </w:r>
      <w:proofErr w:type="spellStart"/>
      <w:r w:rsidRPr="00040A92">
        <w:rPr>
          <w:rFonts w:ascii="Times New Roman" w:hAnsi="Times New Roman" w:cs="Times New Roman"/>
          <w:sz w:val="24"/>
          <w:szCs w:val="24"/>
          <w:u w:val="single"/>
          <w:lang w:eastAsia="ja-JP"/>
        </w:rPr>
        <w:t>ул.Варшавской</w:t>
      </w:r>
      <w:proofErr w:type="spellEnd"/>
      <w:r>
        <w:rPr>
          <w:rFonts w:ascii="Times New Roman" w:hAnsi="Times New Roman" w:cs="Times New Roman"/>
          <w:sz w:val="24"/>
          <w:szCs w:val="24"/>
          <w:lang w:eastAsia="ja-JP"/>
        </w:rPr>
        <w:t>!!</w:t>
      </w:r>
    </w:p>
    <w:p w14:paraId="3D93EDB1" w14:textId="77777777" w:rsidR="00040A92" w:rsidRPr="009E70A7" w:rsidRDefault="00040A92" w:rsidP="00040A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14:paraId="6F128041" w14:textId="77777777" w:rsidR="00040A92" w:rsidRDefault="00E67E8B" w:rsidP="00040A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5CE5B4" wp14:editId="64E52F76">
            <wp:extent cx="5783580" cy="3088536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308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F3F77" w14:textId="77777777" w:rsidR="00040A92" w:rsidRDefault="00040A92" w:rsidP="00040A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14:paraId="30C289D4" w14:textId="77777777" w:rsidR="00040A92" w:rsidRDefault="00040A92" w:rsidP="00040A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t>Ближайшая станция метро: «</w:t>
      </w:r>
      <w:r w:rsidR="00E67E8B">
        <w:rPr>
          <w:rFonts w:ascii="Times New Roman" w:hAnsi="Times New Roman" w:cs="Times New Roman"/>
          <w:sz w:val="24"/>
          <w:szCs w:val="24"/>
          <w:lang w:eastAsia="ja-JP"/>
        </w:rPr>
        <w:t>Парк Победы</w:t>
      </w:r>
      <w:r>
        <w:rPr>
          <w:rFonts w:ascii="Times New Roman" w:hAnsi="Times New Roman" w:cs="Times New Roman"/>
          <w:sz w:val="24"/>
          <w:szCs w:val="24"/>
          <w:lang w:eastAsia="ja-JP"/>
        </w:rPr>
        <w:t xml:space="preserve">», </w:t>
      </w:r>
      <w:r w:rsidR="00E67E8B">
        <w:rPr>
          <w:rFonts w:ascii="Times New Roman" w:hAnsi="Times New Roman" w:cs="Times New Roman"/>
          <w:sz w:val="24"/>
          <w:szCs w:val="24"/>
          <w:lang w:eastAsia="ja-JP"/>
        </w:rPr>
        <w:t>затем 5 минут пешком</w:t>
      </w:r>
      <w:r>
        <w:rPr>
          <w:rFonts w:ascii="Times New Roman" w:hAnsi="Times New Roman" w:cs="Times New Roman"/>
          <w:sz w:val="24"/>
          <w:szCs w:val="24"/>
          <w:lang w:eastAsia="ja-JP"/>
        </w:rPr>
        <w:t>.</w:t>
      </w:r>
    </w:p>
    <w:p w14:paraId="322E5C70" w14:textId="77777777" w:rsidR="00040A92" w:rsidRDefault="00E67E8B" w:rsidP="00040A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5AB27C" wp14:editId="7D7E191B">
            <wp:extent cx="5737860" cy="3785956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378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D0709" w14:textId="77777777" w:rsidR="00E67E8B" w:rsidRDefault="00E67E8B" w:rsidP="00040A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sectPr w:rsidR="00E67E8B" w:rsidSect="00A16B17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B08"/>
    <w:rsid w:val="00040A92"/>
    <w:rsid w:val="0011119B"/>
    <w:rsid w:val="00132097"/>
    <w:rsid w:val="00163A01"/>
    <w:rsid w:val="001807BC"/>
    <w:rsid w:val="001935AB"/>
    <w:rsid w:val="00215AD9"/>
    <w:rsid w:val="00311A6B"/>
    <w:rsid w:val="003A7C39"/>
    <w:rsid w:val="003B3AB7"/>
    <w:rsid w:val="0043344C"/>
    <w:rsid w:val="004A0884"/>
    <w:rsid w:val="00561A57"/>
    <w:rsid w:val="006511BD"/>
    <w:rsid w:val="00675D4F"/>
    <w:rsid w:val="006A57DF"/>
    <w:rsid w:val="006E7DD2"/>
    <w:rsid w:val="00770920"/>
    <w:rsid w:val="00842D69"/>
    <w:rsid w:val="00866F82"/>
    <w:rsid w:val="008F38D5"/>
    <w:rsid w:val="00900426"/>
    <w:rsid w:val="009D4B14"/>
    <w:rsid w:val="009E70A7"/>
    <w:rsid w:val="00A16B17"/>
    <w:rsid w:val="00A669CD"/>
    <w:rsid w:val="00D51EAB"/>
    <w:rsid w:val="00E23B08"/>
    <w:rsid w:val="00E67E8B"/>
    <w:rsid w:val="00F35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2E505"/>
  <w15:docId w15:val="{2BB1B116-9F5C-4947-871A-94DDA453F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5D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F3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38D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F38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Нарвская Застава</Company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</cp:lastModifiedBy>
  <cp:revision>3</cp:revision>
  <dcterms:created xsi:type="dcterms:W3CDTF">2022-07-19T09:32:00Z</dcterms:created>
  <dcterms:modified xsi:type="dcterms:W3CDTF">2022-08-03T12:25:00Z</dcterms:modified>
</cp:coreProperties>
</file>